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rPr>
      </w:pPr>
      <w:bookmarkStart w:colFirst="0" w:colLast="0" w:name="_t1me3bqf00oq" w:id="0"/>
      <w:bookmarkEnd w:id="0"/>
      <w:r w:rsidDel="00000000" w:rsidR="00000000" w:rsidRPr="00000000">
        <w:rPr>
          <w:rFonts w:ascii="Calibri" w:cs="Calibri" w:eastAsia="Calibri" w:hAnsi="Calibri"/>
          <w:b w:val="1"/>
          <w:rtl w:val="0"/>
        </w:rPr>
        <w:t xml:space="preserve">Trend Spotting Using AI</w:t>
      </w:r>
    </w:p>
    <w:p w:rsidR="00000000" w:rsidDel="00000000" w:rsidP="00000000" w:rsidRDefault="00000000" w:rsidRPr="00000000" w14:paraId="00000002">
      <w:pPr>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Are you looking for ways to stay ahead of the competition? Artificial Intelligence can help you do just that. AI-driven trend spotting is a powerful tool that can help you identify and capitalize on emerging trends before your competitors do.</w:t>
      </w:r>
    </w:p>
    <w:p w:rsidR="00000000" w:rsidDel="00000000" w:rsidP="00000000" w:rsidRDefault="00000000" w:rsidRPr="00000000" w14:paraId="0000000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In this article, we'll explore how AI can be used to spot trends and how you can use it to gain a competitive edge.</w:t>
      </w:r>
    </w:p>
    <w:p w:rsidR="00000000" w:rsidDel="00000000" w:rsidP="00000000" w:rsidRDefault="00000000" w:rsidRPr="00000000" w14:paraId="0000000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Let's get started!</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4"/>
          <w:szCs w:val="44"/>
        </w:rPr>
      </w:pPr>
      <w:bookmarkStart w:colFirst="0" w:colLast="0" w:name="_ompp6pyb6ym9" w:id="1"/>
      <w:bookmarkEnd w:id="1"/>
      <w:r w:rsidDel="00000000" w:rsidR="00000000" w:rsidRPr="00000000">
        <w:rPr>
          <w:rFonts w:ascii="Calibri" w:cs="Calibri" w:eastAsia="Calibri" w:hAnsi="Calibri"/>
          <w:b w:val="1"/>
          <w:sz w:val="44"/>
          <w:szCs w:val="44"/>
          <w:rtl w:val="0"/>
        </w:rPr>
        <w:t xml:space="preserve">What is AI-Driven Trend Spotting?</w:t>
      </w:r>
    </w:p>
    <w:p w:rsidR="00000000" w:rsidDel="00000000" w:rsidP="00000000" w:rsidRDefault="00000000" w:rsidRPr="00000000" w14:paraId="00000007">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AI-driven trend spotting is the process of using artificial intelligence (AI) to identify, monitor, and analyze trends to gain a competitive advantage. By leveraging AI tools such as machine learning, natural language processing, and deep learning, businesses can quickly identify emerging trends and capitalize on them before their competitors do.</w:t>
      </w:r>
    </w:p>
    <w:p w:rsidR="00000000" w:rsidDel="00000000" w:rsidP="00000000" w:rsidRDefault="00000000" w:rsidRPr="00000000" w14:paraId="00000008">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For example, AI-driven trend spotting can be used to identify consumer preferences. Companies can use AI algorithms to monitor customer interactions on social media platforms and track consumer behavior patterns over time. This allows them to analyze data more effectively and accurately predict future consumer preferences. With this information, businesses can better target their customers with relevant offers or create new products that meet customer needs before anyone else does.</w:t>
      </w:r>
    </w:p>
    <w:p w:rsidR="00000000" w:rsidDel="00000000" w:rsidP="00000000" w:rsidRDefault="00000000" w:rsidRPr="00000000" w14:paraId="00000009">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AI-driven trend spotting can also help companies stay on top of the competition by letting them know what other businesses are doing in the market. By monitoring competitor activity, companies can anticipate their rivals’ next moves and adjust their strategies accordingly. For example, if a company notices that its competitors are investing heavily in certain areas, it can adjust its marketing strategy to stay ahead of the game.</w:t>
      </w:r>
    </w:p>
    <w:p w:rsidR="00000000" w:rsidDel="00000000" w:rsidP="00000000" w:rsidRDefault="00000000" w:rsidRPr="00000000" w14:paraId="0000000A">
      <w:pPr>
        <w:pStyle w:val="Heading2"/>
        <w:keepNext w:val="0"/>
        <w:keepLines w:val="0"/>
        <w:spacing w:after="80" w:lineRule="auto"/>
        <w:jc w:val="both"/>
        <w:rPr>
          <w:rFonts w:ascii="Calibri" w:cs="Calibri" w:eastAsia="Calibri" w:hAnsi="Calibri"/>
          <w:b w:val="1"/>
          <w:sz w:val="44"/>
          <w:szCs w:val="44"/>
        </w:rPr>
      </w:pPr>
      <w:bookmarkStart w:colFirst="0" w:colLast="0" w:name="_y4xjv2diecg2" w:id="2"/>
      <w:bookmarkEnd w:id="2"/>
      <w:r w:rsidDel="00000000" w:rsidR="00000000" w:rsidRPr="00000000">
        <w:rPr>
          <w:rFonts w:ascii="Calibri" w:cs="Calibri" w:eastAsia="Calibri" w:hAnsi="Calibri"/>
          <w:b w:val="1"/>
          <w:sz w:val="44"/>
          <w:szCs w:val="44"/>
          <w:rtl w:val="0"/>
        </w:rPr>
        <w:t xml:space="preserve">Identifying Trends with AI</w:t>
      </w:r>
    </w:p>
    <w:p w:rsidR="00000000" w:rsidDel="00000000" w:rsidP="00000000" w:rsidRDefault="00000000" w:rsidRPr="00000000" w14:paraId="0000000B">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AI can be used for trend spotting in the following ways:</w:t>
      </w:r>
    </w:p>
    <w:p w:rsidR="00000000" w:rsidDel="00000000" w:rsidP="00000000" w:rsidRDefault="00000000" w:rsidRPr="00000000" w14:paraId="0000000C">
      <w:pPr>
        <w:numPr>
          <w:ilvl w:val="0"/>
          <w:numId w:val="1"/>
        </w:numPr>
        <w:spacing w:after="240" w:before="240" w:lineRule="auto"/>
        <w:ind w:left="720" w:hanging="360"/>
        <w:jc w:val="both"/>
        <w:rPr>
          <w:rFonts w:ascii="Calibri" w:cs="Calibri" w:eastAsia="Calibri" w:hAnsi="Calibri"/>
          <w:sz w:val="32"/>
          <w:szCs w:val="32"/>
        </w:rPr>
      </w:pPr>
      <w:r w:rsidDel="00000000" w:rsidR="00000000" w:rsidRPr="00000000">
        <w:rPr>
          <w:rFonts w:ascii="Calibri" w:cs="Calibri" w:eastAsia="Calibri" w:hAnsi="Calibri"/>
          <w:b w:val="1"/>
          <w:sz w:val="32"/>
          <w:szCs w:val="32"/>
          <w:rtl w:val="0"/>
        </w:rPr>
        <w:t xml:space="preserve">Analyzing Large Amounts of Information</w:t>
      </w:r>
    </w:p>
    <w:p w:rsidR="00000000" w:rsidDel="00000000" w:rsidP="00000000" w:rsidRDefault="00000000" w:rsidRPr="00000000" w14:paraId="0000000D">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AI-assisted analytics is revolutionizing the way businesses identify trends in data. With advanced algorithms, AI can quickly and accurately analyze large amounts of information to reveal key insights about customer behavior and market trends.</w:t>
      </w:r>
    </w:p>
    <w:p w:rsidR="00000000" w:rsidDel="00000000" w:rsidP="00000000" w:rsidRDefault="00000000" w:rsidRPr="00000000" w14:paraId="0000000E">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This type of analysis enables businesses to make informed decisions that can lead to increased sales and operational efficiency.</w:t>
      </w:r>
    </w:p>
    <w:p w:rsidR="00000000" w:rsidDel="00000000" w:rsidP="00000000" w:rsidRDefault="00000000" w:rsidRPr="00000000" w14:paraId="0000000F">
      <w:pPr>
        <w:numPr>
          <w:ilvl w:val="0"/>
          <w:numId w:val="2"/>
        </w:numPr>
        <w:spacing w:after="240" w:before="240" w:lineRule="auto"/>
        <w:ind w:left="720" w:hanging="360"/>
        <w:jc w:val="both"/>
        <w:rPr>
          <w:rFonts w:ascii="Calibri" w:cs="Calibri" w:eastAsia="Calibri" w:hAnsi="Calibri"/>
          <w:sz w:val="32"/>
          <w:szCs w:val="32"/>
        </w:rPr>
      </w:pPr>
      <w:r w:rsidDel="00000000" w:rsidR="00000000" w:rsidRPr="00000000">
        <w:rPr>
          <w:rFonts w:ascii="Calibri" w:cs="Calibri" w:eastAsia="Calibri" w:hAnsi="Calibri"/>
          <w:b w:val="1"/>
          <w:sz w:val="32"/>
          <w:szCs w:val="32"/>
          <w:rtl w:val="0"/>
        </w:rPr>
        <w:t xml:space="preserve">Natural Language Processing</w:t>
      </w:r>
    </w:p>
    <w:p w:rsidR="00000000" w:rsidDel="00000000" w:rsidP="00000000" w:rsidRDefault="00000000" w:rsidRPr="00000000" w14:paraId="00000010">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Natural Language Processing (NLP) uses artificial intelligence and machine learning algorithms to understand, interpret, and analyze human language. With NLP, computers can identify patterns in text that would be difficult or impossible to detect manually. For example, NLP can be used to recognize and classify different types of text such as news articles, blog posts, product reviews, and social media posts. It can also be used to identify the sentiment behind a piece of text by understanding the context of words within the sentence.</w:t>
      </w:r>
    </w:p>
    <w:p w:rsidR="00000000" w:rsidDel="00000000" w:rsidP="00000000" w:rsidRDefault="00000000" w:rsidRPr="00000000" w14:paraId="00000011">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It is a powerful tool for analyzing large amounts of data and extracting valuable insights which ultimately helps in identifying emerging trends and conversations.</w:t>
      </w:r>
    </w:p>
    <w:p w:rsidR="00000000" w:rsidDel="00000000" w:rsidP="00000000" w:rsidRDefault="00000000" w:rsidRPr="00000000" w14:paraId="00000012">
      <w:pPr>
        <w:numPr>
          <w:ilvl w:val="0"/>
          <w:numId w:val="3"/>
        </w:numPr>
        <w:spacing w:after="240" w:before="240" w:lineRule="auto"/>
        <w:ind w:left="720" w:hanging="360"/>
        <w:jc w:val="both"/>
        <w:rPr>
          <w:rFonts w:ascii="Calibri" w:cs="Calibri" w:eastAsia="Calibri" w:hAnsi="Calibri"/>
          <w:sz w:val="32"/>
          <w:szCs w:val="32"/>
        </w:rPr>
      </w:pPr>
      <w:r w:rsidDel="00000000" w:rsidR="00000000" w:rsidRPr="00000000">
        <w:rPr>
          <w:rFonts w:ascii="Calibri" w:cs="Calibri" w:eastAsia="Calibri" w:hAnsi="Calibri"/>
          <w:b w:val="1"/>
          <w:sz w:val="32"/>
          <w:szCs w:val="32"/>
          <w:rtl w:val="0"/>
        </w:rPr>
        <w:t xml:space="preserve">Recognizing Images</w:t>
      </w:r>
    </w:p>
    <w:p w:rsidR="00000000" w:rsidDel="00000000" w:rsidP="00000000" w:rsidRDefault="00000000" w:rsidRPr="00000000" w14:paraId="0000001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Recognizing images with AI is an increasingly popular field of research that has made it easier to identify trends. AI algorithms can be used to scan through large amounts of visual data, such as photos and videos, and detect patterns or objects in the images.</w:t>
      </w:r>
    </w:p>
    <w:p w:rsidR="00000000" w:rsidDel="00000000" w:rsidP="00000000" w:rsidRDefault="00000000" w:rsidRPr="00000000" w14:paraId="0000001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For example, facial recognition technology uses AI algorithms to identify and classify people's faces in digital images. AI can also be used for object tracking which allows for the automated monitoring of objects over a period of time.</w:t>
      </w:r>
    </w:p>
    <w:p w:rsidR="00000000" w:rsidDel="00000000" w:rsidP="00000000" w:rsidRDefault="00000000" w:rsidRPr="00000000" w14:paraId="00000015">
      <w:pPr>
        <w:numPr>
          <w:ilvl w:val="0"/>
          <w:numId w:val="4"/>
        </w:numPr>
        <w:spacing w:after="240" w:before="240" w:lineRule="auto"/>
        <w:ind w:left="720" w:hanging="360"/>
        <w:jc w:val="both"/>
        <w:rPr>
          <w:rFonts w:ascii="Calibri" w:cs="Calibri" w:eastAsia="Calibri" w:hAnsi="Calibri"/>
          <w:sz w:val="32"/>
          <w:szCs w:val="32"/>
        </w:rPr>
      </w:pPr>
      <w:r w:rsidDel="00000000" w:rsidR="00000000" w:rsidRPr="00000000">
        <w:rPr>
          <w:rFonts w:ascii="Calibri" w:cs="Calibri" w:eastAsia="Calibri" w:hAnsi="Calibri"/>
          <w:b w:val="1"/>
          <w:sz w:val="32"/>
          <w:szCs w:val="32"/>
          <w:rtl w:val="0"/>
        </w:rPr>
        <w:t xml:space="preserve">Predictive Modeling</w:t>
      </w:r>
    </w:p>
    <w:p w:rsidR="00000000" w:rsidDel="00000000" w:rsidP="00000000" w:rsidRDefault="00000000" w:rsidRPr="00000000" w14:paraId="00000016">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Predictive modeling uses AI to analyze historical data and make predictions about future behavior or events based on that data. By studying patterns in large datasets, AI can identify trends that may not be immediately apparent to human observers. This makes predictive modeling a powerful tool for businesses to anticipate customer needs, identify emerging markets, and manage their resources more effectively.</w:t>
      </w:r>
    </w:p>
    <w:p w:rsidR="00000000" w:rsidDel="00000000" w:rsidP="00000000" w:rsidRDefault="00000000" w:rsidRPr="00000000" w14:paraId="00000017">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For example, an AI model used to predict stock prices could analyze market news and historical data to provide investors with better insights into the direction of the market. Similarly, an AI-driven recommendation engine could examine user behavior and provide product recommendations tailored to individual customers.</w:t>
      </w:r>
    </w:p>
    <w:p w:rsidR="00000000" w:rsidDel="00000000" w:rsidP="00000000" w:rsidRDefault="00000000" w:rsidRPr="00000000" w14:paraId="00000018">
      <w:pPr>
        <w:pStyle w:val="Heading2"/>
        <w:keepNext w:val="0"/>
        <w:keepLines w:val="0"/>
        <w:spacing w:after="80" w:lineRule="auto"/>
        <w:jc w:val="both"/>
        <w:rPr>
          <w:rFonts w:ascii="Calibri" w:cs="Calibri" w:eastAsia="Calibri" w:hAnsi="Calibri"/>
          <w:b w:val="1"/>
          <w:sz w:val="44"/>
          <w:szCs w:val="44"/>
        </w:rPr>
      </w:pPr>
      <w:bookmarkStart w:colFirst="0" w:colLast="0" w:name="_ii3owagnmxhv" w:id="3"/>
      <w:bookmarkEnd w:id="3"/>
      <w:r w:rsidDel="00000000" w:rsidR="00000000" w:rsidRPr="00000000">
        <w:rPr>
          <w:rFonts w:ascii="Calibri" w:cs="Calibri" w:eastAsia="Calibri" w:hAnsi="Calibri"/>
          <w:b w:val="1"/>
          <w:sz w:val="44"/>
          <w:szCs w:val="44"/>
          <w:rtl w:val="0"/>
        </w:rPr>
        <w:t xml:space="preserve">Advantages and Disadvantages of AI-Driven Trend Spotting</w:t>
      </w:r>
    </w:p>
    <w:p w:rsidR="00000000" w:rsidDel="00000000" w:rsidP="00000000" w:rsidRDefault="00000000" w:rsidRPr="00000000" w14:paraId="00000019">
      <w:pPr>
        <w:spacing w:after="240" w:before="240" w:lineRule="auto"/>
        <w:jc w:val="both"/>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Advantages:</w:t>
      </w:r>
    </w:p>
    <w:p w:rsidR="00000000" w:rsidDel="00000000" w:rsidP="00000000" w:rsidRDefault="00000000" w:rsidRPr="00000000" w14:paraId="0000001A">
      <w:pPr>
        <w:numPr>
          <w:ilvl w:val="0"/>
          <w:numId w:val="6"/>
        </w:numPr>
        <w:spacing w:after="0" w:afterAutospacing="0" w:before="240" w:lineRule="auto"/>
        <w:ind w:left="720" w:hanging="360"/>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Being able to quickly identify patterns in data sets that may have otherwise gone unnoticed. The ability to uncover hidden correlations between variables can provide a competitive edge when predicting customer behavior, product demand, and other trends in the market.</w:t>
      </w:r>
    </w:p>
    <w:p w:rsidR="00000000" w:rsidDel="00000000" w:rsidP="00000000" w:rsidRDefault="00000000" w:rsidRPr="00000000" w14:paraId="0000001B">
      <w:pPr>
        <w:numPr>
          <w:ilvl w:val="0"/>
          <w:numId w:val="6"/>
        </w:numPr>
        <w:spacing w:after="0" w:afterAutospacing="0" w:before="0" w:beforeAutospacing="0" w:lineRule="auto"/>
        <w:ind w:left="720" w:hanging="360"/>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AI-driven trend spotting can be used to monitor changes in customers' preferences over time, providing early warning signs of shifts in the marketplace that can be used to inform proactive decision-making.</w:t>
      </w:r>
    </w:p>
    <w:p w:rsidR="00000000" w:rsidDel="00000000" w:rsidP="00000000" w:rsidRDefault="00000000" w:rsidRPr="00000000" w14:paraId="0000001C">
      <w:pPr>
        <w:numPr>
          <w:ilvl w:val="0"/>
          <w:numId w:val="6"/>
        </w:numPr>
        <w:spacing w:after="240" w:before="0" w:beforeAutospacing="0" w:lineRule="auto"/>
        <w:ind w:left="720" w:hanging="360"/>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 major advantage of AI algorithms over manual methods is that they are capable of analyzing vast amounts of data in real time, thus making trend spotting faster and more accurate than ever before.</w:t>
      </w:r>
    </w:p>
    <w:p w:rsidR="00000000" w:rsidDel="00000000" w:rsidP="00000000" w:rsidRDefault="00000000" w:rsidRPr="00000000" w14:paraId="0000001D">
      <w:pPr>
        <w:spacing w:after="240" w:before="240" w:lineRule="auto"/>
        <w:jc w:val="both"/>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Disadvantages:</w:t>
      </w:r>
    </w:p>
    <w:p w:rsidR="00000000" w:rsidDel="00000000" w:rsidP="00000000" w:rsidRDefault="00000000" w:rsidRPr="00000000" w14:paraId="0000001E">
      <w:pPr>
        <w:numPr>
          <w:ilvl w:val="0"/>
          <w:numId w:val="5"/>
        </w:numPr>
        <w:spacing w:after="0" w:afterAutospacing="0" w:before="240" w:lineRule="auto"/>
        <w:ind w:left="720" w:hanging="360"/>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There is a possibility that there might be a bias within the data set, resulting in inaccurate predictions or conclusions.</w:t>
      </w:r>
    </w:p>
    <w:p w:rsidR="00000000" w:rsidDel="00000000" w:rsidP="00000000" w:rsidRDefault="00000000" w:rsidRPr="00000000" w14:paraId="0000001F">
      <w:pPr>
        <w:numPr>
          <w:ilvl w:val="0"/>
          <w:numId w:val="5"/>
        </w:numPr>
        <w:spacing w:after="0" w:afterAutospacing="0" w:before="0" w:beforeAutospacing="0" w:lineRule="auto"/>
        <w:ind w:left="720" w:hanging="360"/>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Misinterpreting data or relying heavily on past trends instead of taking into account current conditions and factors could result in incorrect results. Therefore, companies need to ensure they are using AI algorithms correctly and validating their results before making any decisions or investments based on them.</w:t>
      </w:r>
    </w:p>
    <w:p w:rsidR="00000000" w:rsidDel="00000000" w:rsidP="00000000" w:rsidRDefault="00000000" w:rsidRPr="00000000" w14:paraId="00000020">
      <w:pPr>
        <w:numPr>
          <w:ilvl w:val="0"/>
          <w:numId w:val="5"/>
        </w:numPr>
        <w:spacing w:after="240" w:before="0" w:beforeAutospacing="0" w:lineRule="auto"/>
        <w:ind w:left="720" w:hanging="360"/>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As AI algorithms are based on data, it is possible that they will not fully grasp the context of a trend or its potential implications when they utilize data.</w:t>
      </w:r>
    </w:p>
    <w:p w:rsidR="00000000" w:rsidDel="00000000" w:rsidP="00000000" w:rsidRDefault="00000000" w:rsidRPr="00000000" w14:paraId="00000021">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To ensure accurate results with AI-driven trend spotting, businesses should consider investing in quality training datasets and develop best practices for using their AI tools effectively. Organizations should also monitor their data sets regularly for any changes that could affect the accuracy of their predictions.</w:t>
      </w:r>
    </w:p>
    <w:p w:rsidR="00000000" w:rsidDel="00000000" w:rsidP="00000000" w:rsidRDefault="00000000" w:rsidRPr="00000000" w14:paraId="00000022">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With the right approach and approachable technology solutions, businesses can use AI-driven trend spotting as a valuable tool for gaining insight into customer preferences and staying ahead of the competition in an ever-changing marketplace.</w:t>
      </w:r>
    </w:p>
    <w:p w:rsidR="00000000" w:rsidDel="00000000" w:rsidP="00000000" w:rsidRDefault="00000000" w:rsidRPr="00000000" w14:paraId="00000023">
      <w:pPr>
        <w:pStyle w:val="Heading2"/>
        <w:keepNext w:val="0"/>
        <w:keepLines w:val="0"/>
        <w:spacing w:after="80" w:lineRule="auto"/>
        <w:jc w:val="both"/>
        <w:rPr>
          <w:rFonts w:ascii="Calibri" w:cs="Calibri" w:eastAsia="Calibri" w:hAnsi="Calibri"/>
          <w:b w:val="1"/>
          <w:sz w:val="44"/>
          <w:szCs w:val="44"/>
        </w:rPr>
      </w:pPr>
      <w:bookmarkStart w:colFirst="0" w:colLast="0" w:name="_4a61rl9ckey9" w:id="4"/>
      <w:bookmarkEnd w:id="4"/>
      <w:r w:rsidDel="00000000" w:rsidR="00000000" w:rsidRPr="00000000">
        <w:rPr>
          <w:rFonts w:ascii="Calibri" w:cs="Calibri" w:eastAsia="Calibri" w:hAnsi="Calibri"/>
          <w:b w:val="1"/>
          <w:sz w:val="44"/>
          <w:szCs w:val="44"/>
          <w:rtl w:val="0"/>
        </w:rPr>
        <w:t xml:space="preserve">Conclusion</w:t>
      </w:r>
    </w:p>
    <w:p w:rsidR="00000000" w:rsidDel="00000000" w:rsidP="00000000" w:rsidRDefault="00000000" w:rsidRPr="00000000" w14:paraId="0000002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AI-driven trend spotting has become an increasingly popular way to identify and analyze trends in data. By leveraging AI to detect patterns and correlations, organizations can gain a competitive advantage in their respective markets.</w:t>
      </w:r>
    </w:p>
    <w:p w:rsidR="00000000" w:rsidDel="00000000" w:rsidP="00000000" w:rsidRDefault="00000000" w:rsidRPr="00000000" w14:paraId="0000002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In this article, we covered what AI-driven trend spotting is, how AI identifies trends, and the advantages as well as disadvantages of this process.</w:t>
      </w:r>
    </w:p>
    <w:p w:rsidR="00000000" w:rsidDel="00000000" w:rsidP="00000000" w:rsidRDefault="00000000" w:rsidRPr="00000000" w14:paraId="00000026">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Thank you for reading! I hope you found this article helpful. Feel free to share your thoughts in the comments section.</w:t>
      </w:r>
    </w:p>
    <w:p w:rsidR="00000000" w:rsidDel="00000000" w:rsidP="00000000" w:rsidRDefault="00000000" w:rsidRPr="00000000" w14:paraId="00000027">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References:</w:t>
      </w:r>
    </w:p>
    <w:p w:rsidR="00000000" w:rsidDel="00000000" w:rsidP="00000000" w:rsidRDefault="00000000" w:rsidRPr="00000000" w14:paraId="00000028">
      <w:pPr>
        <w:spacing w:after="240" w:before="240" w:lineRule="auto"/>
        <w:jc w:val="both"/>
        <w:rPr>
          <w:rFonts w:ascii="Calibri" w:cs="Calibri" w:eastAsia="Calibri" w:hAnsi="Calibri"/>
          <w:sz w:val="32"/>
          <w:szCs w:val="32"/>
        </w:rPr>
      </w:pPr>
      <w:hyperlink r:id="rId6">
        <w:r w:rsidDel="00000000" w:rsidR="00000000" w:rsidRPr="00000000">
          <w:rPr>
            <w:rFonts w:ascii="Calibri" w:cs="Calibri" w:eastAsia="Calibri" w:hAnsi="Calibri"/>
            <w:color w:val="1155cc"/>
            <w:sz w:val="32"/>
            <w:szCs w:val="32"/>
            <w:u w:val="single"/>
            <w:rtl w:val="0"/>
          </w:rPr>
          <w:t xml:space="preserve">https://www.tellius.com/use-cases/identifying-consumer-trends-with-ai-driven-analytics/</w:t>
        </w:r>
      </w:hyperlink>
      <w:r w:rsidDel="00000000" w:rsidR="00000000" w:rsidRPr="00000000">
        <w:rPr>
          <w:rtl w:val="0"/>
        </w:rPr>
      </w:r>
    </w:p>
    <w:p w:rsidR="00000000" w:rsidDel="00000000" w:rsidP="00000000" w:rsidRDefault="00000000" w:rsidRPr="00000000" w14:paraId="00000029">
      <w:pPr>
        <w:spacing w:after="240" w:before="240" w:lineRule="auto"/>
        <w:jc w:val="both"/>
        <w:rPr>
          <w:rFonts w:ascii="Calibri" w:cs="Calibri" w:eastAsia="Calibri" w:hAnsi="Calibri"/>
          <w:sz w:val="32"/>
          <w:szCs w:val="32"/>
        </w:rPr>
      </w:pPr>
      <w:hyperlink r:id="rId7">
        <w:r w:rsidDel="00000000" w:rsidR="00000000" w:rsidRPr="00000000">
          <w:rPr>
            <w:rFonts w:ascii="Calibri" w:cs="Calibri" w:eastAsia="Calibri" w:hAnsi="Calibri"/>
            <w:color w:val="1155cc"/>
            <w:sz w:val="32"/>
            <w:szCs w:val="32"/>
            <w:u w:val="single"/>
            <w:rtl w:val="0"/>
          </w:rPr>
          <w:t xml:space="preserve">https://super-chain.tech/ai-powered-trend-forecasting-how-to-predict-the-future-of-your-industry/</w:t>
        </w:r>
      </w:hyperlink>
      <w:r w:rsidDel="00000000" w:rsidR="00000000" w:rsidRPr="00000000">
        <w:rPr>
          <w:rtl w:val="0"/>
        </w:rPr>
      </w:r>
    </w:p>
    <w:p w:rsidR="00000000" w:rsidDel="00000000" w:rsidP="00000000" w:rsidRDefault="00000000" w:rsidRPr="00000000" w14:paraId="0000002A">
      <w:pPr>
        <w:spacing w:after="240" w:before="240" w:lineRule="auto"/>
        <w:jc w:val="both"/>
        <w:rPr>
          <w:rFonts w:ascii="Calibri" w:cs="Calibri" w:eastAsia="Calibri" w:hAnsi="Calibri"/>
          <w:sz w:val="32"/>
          <w:szCs w:val="32"/>
        </w:rPr>
      </w:pPr>
      <w:hyperlink r:id="rId8">
        <w:r w:rsidDel="00000000" w:rsidR="00000000" w:rsidRPr="00000000">
          <w:rPr>
            <w:rFonts w:ascii="Calibri" w:cs="Calibri" w:eastAsia="Calibri" w:hAnsi="Calibri"/>
            <w:color w:val="1155cc"/>
            <w:sz w:val="32"/>
            <w:szCs w:val="32"/>
            <w:u w:val="single"/>
            <w:rtl w:val="0"/>
          </w:rPr>
          <w:t xml:space="preserve">https://www.commerce.ai/blog/trend-spotting</w:t>
        </w:r>
      </w:hyperlink>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2B">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C">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D">
      <w:pPr>
        <w:spacing w:after="240" w:before="240" w:lineRule="auto"/>
        <w:jc w:val="both"/>
        <w:rPr>
          <w:rFonts w:ascii="Calibri" w:cs="Calibri" w:eastAsia="Calibri" w:hAnsi="Calibri"/>
          <w:sz w:val="32"/>
          <w:szCs w:val="32"/>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tellius.com/use-cases/identifying-consumer-trends-with-ai-driven-analytics/" TargetMode="External"/><Relationship Id="rId7" Type="http://schemas.openxmlformats.org/officeDocument/2006/relationships/hyperlink" Target="https://super-chain.tech/ai-powered-trend-forecasting-how-to-predict-the-future-of-your-industry/" TargetMode="External"/><Relationship Id="rId8" Type="http://schemas.openxmlformats.org/officeDocument/2006/relationships/hyperlink" Target="https://www.commerce.ai/blog/trend-spot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